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CA" w:rsidRDefault="00712BCA" w:rsidP="00E10432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169"/>
        <w:gridCol w:w="2335"/>
        <w:gridCol w:w="1836"/>
        <w:gridCol w:w="3716"/>
        <w:gridCol w:w="2624"/>
      </w:tblGrid>
      <w:tr w:rsidR="00E10432" w:rsidRPr="00477F21" w:rsidTr="00A52977">
        <w:tc>
          <w:tcPr>
            <w:tcW w:w="8676" w:type="dxa"/>
            <w:gridSpan w:val="4"/>
          </w:tcPr>
          <w:p w:rsidR="00E10432" w:rsidRPr="00477F21" w:rsidRDefault="00E10432">
            <w:pPr>
              <w:ind w:firstLine="0"/>
              <w:rPr>
                <w:rFonts w:cs="Times New Roman"/>
                <w:szCs w:val="28"/>
              </w:rPr>
            </w:pPr>
            <w:r w:rsidRPr="00E10432">
              <w:rPr>
                <w:rFonts w:eastAsia="Times New Roman" w:cs="Times New Roman"/>
                <w:szCs w:val="28"/>
                <w:lang w:eastAsia="ru-RU"/>
              </w:rPr>
              <w:t>Информация о возникновении технического сбоя</w:t>
            </w:r>
          </w:p>
        </w:tc>
        <w:tc>
          <w:tcPr>
            <w:tcW w:w="6340" w:type="dxa"/>
            <w:gridSpan w:val="2"/>
          </w:tcPr>
          <w:p w:rsidR="00E10432" w:rsidRPr="00477F21" w:rsidRDefault="00E10432">
            <w:pPr>
              <w:ind w:firstLine="0"/>
              <w:rPr>
                <w:rFonts w:cs="Times New Roman"/>
                <w:szCs w:val="28"/>
              </w:rPr>
            </w:pPr>
            <w:r w:rsidRPr="00E10432">
              <w:rPr>
                <w:rFonts w:eastAsia="Times New Roman" w:cs="Times New Roman"/>
                <w:szCs w:val="28"/>
                <w:lang w:eastAsia="ru-RU"/>
              </w:rPr>
              <w:t xml:space="preserve">Информация о </w:t>
            </w:r>
            <w:r w:rsidRPr="00477F21">
              <w:rPr>
                <w:rFonts w:eastAsia="Times New Roman" w:cs="Times New Roman"/>
                <w:szCs w:val="28"/>
                <w:lang w:eastAsia="ru-RU"/>
              </w:rPr>
              <w:t>возобновлении работоспособности</w:t>
            </w:r>
          </w:p>
        </w:tc>
      </w:tr>
      <w:tr w:rsidR="006F4C9C" w:rsidRPr="00477F21" w:rsidTr="00A52977">
        <w:tc>
          <w:tcPr>
            <w:tcW w:w="2336" w:type="dxa"/>
          </w:tcPr>
          <w:p w:rsidR="00E10432" w:rsidRPr="00477F21" w:rsidRDefault="00E10432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раскрытия информации о сбое </w:t>
            </w:r>
          </w:p>
        </w:tc>
        <w:tc>
          <w:tcPr>
            <w:tcW w:w="2169" w:type="dxa"/>
          </w:tcPr>
          <w:p w:rsidR="00E10432" w:rsidRPr="00477F21" w:rsidRDefault="00E10432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сбоя</w:t>
            </w:r>
          </w:p>
        </w:tc>
        <w:tc>
          <w:tcPr>
            <w:tcW w:w="2335" w:type="dxa"/>
          </w:tcPr>
          <w:p w:rsidR="00E10432" w:rsidRPr="00477F21" w:rsidRDefault="00E10432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наступления сбоя</w:t>
            </w:r>
          </w:p>
        </w:tc>
        <w:tc>
          <w:tcPr>
            <w:tcW w:w="1836" w:type="dxa"/>
          </w:tcPr>
          <w:p w:rsidR="00E10432" w:rsidRPr="00477F21" w:rsidRDefault="00E10432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Причины наступления сбоя</w:t>
            </w:r>
          </w:p>
        </w:tc>
        <w:tc>
          <w:tcPr>
            <w:tcW w:w="3716" w:type="dxa"/>
          </w:tcPr>
          <w:p w:rsidR="00E10432" w:rsidRPr="00477F21" w:rsidRDefault="00E10432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раскрытия информации о возобновлении работоспособности</w:t>
            </w:r>
          </w:p>
        </w:tc>
        <w:tc>
          <w:tcPr>
            <w:tcW w:w="2624" w:type="dxa"/>
          </w:tcPr>
          <w:p w:rsidR="00E10432" w:rsidRPr="00477F21" w:rsidRDefault="00E10432" w:rsidP="00477F2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477F21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 и время возобновления работоспособности</w:t>
            </w:r>
          </w:p>
        </w:tc>
      </w:tr>
      <w:tr w:rsidR="006F4C9C" w:rsidRPr="00477F21" w:rsidTr="00A52977">
        <w:tc>
          <w:tcPr>
            <w:tcW w:w="2336" w:type="dxa"/>
          </w:tcPr>
          <w:p w:rsidR="00477F21" w:rsidRPr="00477F21" w:rsidRDefault="00A52977" w:rsidP="00A529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="00477F21">
              <w:rPr>
                <w:rFonts w:cs="Times New Roman"/>
                <w:szCs w:val="28"/>
              </w:rPr>
              <w:t>.1</w:t>
            </w:r>
            <w:r>
              <w:rPr>
                <w:rFonts w:cs="Times New Roman"/>
                <w:szCs w:val="28"/>
              </w:rPr>
              <w:t>1</w:t>
            </w:r>
            <w:r w:rsidR="00477F21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69" w:type="dxa"/>
          </w:tcPr>
          <w:p w:rsidR="00477F21" w:rsidRPr="00477F21" w:rsidRDefault="006F4C9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Затруднения при  использовании </w:t>
            </w:r>
            <w:r w:rsidR="00A52977">
              <w:rPr>
                <w:rFonts w:cs="Times New Roman"/>
                <w:szCs w:val="28"/>
              </w:rPr>
              <w:t>телефонной связи</w:t>
            </w:r>
          </w:p>
        </w:tc>
        <w:tc>
          <w:tcPr>
            <w:tcW w:w="2335" w:type="dxa"/>
          </w:tcPr>
          <w:p w:rsidR="00477F21" w:rsidRPr="00477F21" w:rsidRDefault="00A529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11.11.2022</w:t>
            </w:r>
          </w:p>
        </w:tc>
        <w:tc>
          <w:tcPr>
            <w:tcW w:w="1836" w:type="dxa"/>
          </w:tcPr>
          <w:p w:rsidR="00477F21" w:rsidRPr="00477F21" w:rsidRDefault="006F4C9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Технический сбой</w:t>
            </w:r>
          </w:p>
        </w:tc>
        <w:tc>
          <w:tcPr>
            <w:tcW w:w="3716" w:type="dxa"/>
          </w:tcPr>
          <w:p w:rsidR="00477F21" w:rsidRPr="00477F21" w:rsidRDefault="00A52977" w:rsidP="00A52977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="00477F21">
              <w:rPr>
                <w:rFonts w:cs="Times New Roman"/>
                <w:szCs w:val="28"/>
              </w:rPr>
              <w:t>.1</w:t>
            </w:r>
            <w:r>
              <w:rPr>
                <w:rFonts w:cs="Times New Roman"/>
                <w:szCs w:val="28"/>
              </w:rPr>
              <w:t>1.2022</w:t>
            </w:r>
          </w:p>
        </w:tc>
        <w:tc>
          <w:tcPr>
            <w:tcW w:w="2624" w:type="dxa"/>
          </w:tcPr>
          <w:p w:rsidR="00477F21" w:rsidRPr="00477F21" w:rsidRDefault="00A52977" w:rsidP="00A5297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="00477F21">
              <w:rPr>
                <w:rFonts w:cs="Times New Roman"/>
                <w:szCs w:val="28"/>
              </w:rPr>
              <w:t>.1</w:t>
            </w:r>
            <w:r>
              <w:rPr>
                <w:rFonts w:cs="Times New Roman"/>
                <w:szCs w:val="28"/>
              </w:rPr>
              <w:t>1</w:t>
            </w:r>
            <w:r w:rsidR="00477F21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2</w:t>
            </w:r>
          </w:p>
        </w:tc>
      </w:tr>
    </w:tbl>
    <w:p w:rsidR="00E10432" w:rsidRDefault="00E10432"/>
    <w:sectPr w:rsidR="00E10432" w:rsidSect="00E10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678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2" w:rsidRDefault="00E10432" w:rsidP="00E10432">
      <w:pPr>
        <w:spacing w:line="240" w:lineRule="auto"/>
      </w:pPr>
      <w:r>
        <w:separator/>
      </w:r>
    </w:p>
  </w:endnote>
  <w:endnote w:type="continuationSeparator" w:id="0">
    <w:p w:rsidR="00E10432" w:rsidRDefault="00E10432" w:rsidP="00E1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32" w:rsidRPr="00D625F5" w:rsidRDefault="00E10432" w:rsidP="00D625F5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2" w:rsidRDefault="00E10432" w:rsidP="00E10432">
      <w:pPr>
        <w:spacing w:line="240" w:lineRule="auto"/>
      </w:pPr>
      <w:r>
        <w:separator/>
      </w:r>
    </w:p>
  </w:footnote>
  <w:footnote w:type="continuationSeparator" w:id="0">
    <w:p w:rsidR="00E10432" w:rsidRDefault="00E10432" w:rsidP="00E10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F5" w:rsidRDefault="00D625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32"/>
    <w:rsid w:val="00477F21"/>
    <w:rsid w:val="006F4C9C"/>
    <w:rsid w:val="00712BCA"/>
    <w:rsid w:val="00A52977"/>
    <w:rsid w:val="00D625F5"/>
    <w:rsid w:val="00E10432"/>
    <w:rsid w:val="00E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03B3E"/>
  <w15:chartTrackingRefBased/>
  <w15:docId w15:val="{910B0B39-0FDC-42E0-BA55-722F345C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8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432"/>
    <w:rPr>
      <w:b/>
      <w:bCs/>
    </w:rPr>
  </w:style>
  <w:style w:type="table" w:styleId="a4">
    <w:name w:val="Table Grid"/>
    <w:basedOn w:val="a1"/>
    <w:uiPriority w:val="39"/>
    <w:rsid w:val="00E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4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43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104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432"/>
    <w:rPr>
      <w:rFonts w:ascii="Times New Roman" w:hAnsi="Times New Roman"/>
      <w:sz w:val="28"/>
    </w:rPr>
  </w:style>
  <w:style w:type="character" w:styleId="a9">
    <w:name w:val="Hyperlink"/>
    <w:basedOn w:val="a0"/>
    <w:uiPriority w:val="99"/>
    <w:unhideWhenUsed/>
    <w:rsid w:val="00E10432"/>
    <w:rPr>
      <w:color w:val="0563C1" w:themeColor="hyperlink"/>
      <w:u w:val="single"/>
    </w:rPr>
  </w:style>
  <w:style w:type="paragraph" w:styleId="aa">
    <w:name w:val="List Paragraph"/>
    <w:basedOn w:val="a"/>
    <w:uiPriority w:val="1"/>
    <w:qFormat/>
    <w:rsid w:val="00E10432"/>
    <w:pPr>
      <w:widowControl w:val="0"/>
      <w:autoSpaceDE w:val="0"/>
      <w:autoSpaceDN w:val="0"/>
      <w:spacing w:line="240" w:lineRule="auto"/>
      <w:ind w:left="131" w:hanging="10"/>
    </w:pPr>
    <w:rPr>
      <w:rFonts w:eastAsia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29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5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rur</cp:lastModifiedBy>
  <cp:revision>4</cp:revision>
  <dcterms:created xsi:type="dcterms:W3CDTF">2020-12-11T09:44:00Z</dcterms:created>
  <dcterms:modified xsi:type="dcterms:W3CDTF">2022-11-17T10:47:00Z</dcterms:modified>
</cp:coreProperties>
</file>